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4A882">
      <w:pPr>
        <w:spacing w:line="560" w:lineRule="exact"/>
        <w:jc w:val="center"/>
        <w:rPr>
          <w:rFonts w:eastAsia="方正小标宋简体"/>
          <w:color w:val="000000"/>
          <w:sz w:val="44"/>
          <w:szCs w:val="44"/>
        </w:rPr>
      </w:pPr>
      <w:bookmarkStart w:id="0" w:name="_GoBack"/>
      <w:r>
        <w:rPr>
          <w:rFonts w:eastAsia="方正小标宋简体"/>
          <w:color w:val="000000"/>
          <w:sz w:val="44"/>
          <w:szCs w:val="44"/>
        </w:rPr>
        <w:t>建设工程规划许可证豁免联审表</w:t>
      </w:r>
      <w:bookmarkEnd w:id="0"/>
    </w:p>
    <w:p w14:paraId="395C722E">
      <w:pPr>
        <w:spacing w:line="560" w:lineRule="exact"/>
        <w:jc w:val="center"/>
        <w:rPr>
          <w:rFonts w:ascii="楷体" w:hAnsi="楷体" w:eastAsia="楷体"/>
          <w:color w:val="000000"/>
          <w:sz w:val="32"/>
          <w:szCs w:val="32"/>
        </w:rPr>
      </w:pPr>
      <w:r>
        <w:rPr>
          <w:rFonts w:ascii="楷体" w:hAnsi="楷体" w:eastAsia="楷体"/>
          <w:color w:val="000000"/>
          <w:sz w:val="32"/>
          <w:szCs w:val="32"/>
        </w:rPr>
        <w:t>（样表）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57"/>
        <w:gridCol w:w="2410"/>
        <w:gridCol w:w="2091"/>
        <w:gridCol w:w="2263"/>
      </w:tblGrid>
      <w:tr w14:paraId="5CC00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793" w:type="dxa"/>
            <w:gridSpan w:val="2"/>
            <w:vAlign w:val="center"/>
          </w:tcPr>
          <w:p w14:paraId="434FF1FB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申请单位</w:t>
            </w:r>
          </w:p>
        </w:tc>
        <w:tc>
          <w:tcPr>
            <w:tcW w:w="2470" w:type="dxa"/>
            <w:vAlign w:val="center"/>
          </w:tcPr>
          <w:p w14:paraId="7B50FD2E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34" w:type="dxa"/>
            <w:vAlign w:val="center"/>
          </w:tcPr>
          <w:p w14:paraId="65ACFA0D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319" w:type="dxa"/>
            <w:vAlign w:val="center"/>
          </w:tcPr>
          <w:p w14:paraId="0FA2C952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67BE0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  <w:jc w:val="center"/>
        </w:trPr>
        <w:tc>
          <w:tcPr>
            <w:tcW w:w="1793" w:type="dxa"/>
            <w:gridSpan w:val="2"/>
            <w:vAlign w:val="center"/>
          </w:tcPr>
          <w:p w14:paraId="6103FAA1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联系人及</w:t>
            </w:r>
          </w:p>
          <w:p w14:paraId="5C850DBD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470" w:type="dxa"/>
            <w:vAlign w:val="center"/>
          </w:tcPr>
          <w:p w14:paraId="2A188C1E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34" w:type="dxa"/>
            <w:vAlign w:val="center"/>
          </w:tcPr>
          <w:p w14:paraId="36248463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建设地址</w:t>
            </w:r>
          </w:p>
        </w:tc>
        <w:tc>
          <w:tcPr>
            <w:tcW w:w="2319" w:type="dxa"/>
            <w:vAlign w:val="center"/>
          </w:tcPr>
          <w:p w14:paraId="5B8E708E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71E25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793" w:type="dxa"/>
            <w:gridSpan w:val="2"/>
            <w:vAlign w:val="center"/>
          </w:tcPr>
          <w:p w14:paraId="1F6ADADB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属地街道</w:t>
            </w:r>
          </w:p>
        </w:tc>
        <w:tc>
          <w:tcPr>
            <w:tcW w:w="2470" w:type="dxa"/>
            <w:vAlign w:val="center"/>
          </w:tcPr>
          <w:p w14:paraId="390657CE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34" w:type="dxa"/>
            <w:vAlign w:val="center"/>
          </w:tcPr>
          <w:p w14:paraId="30BBB60D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行业管理部门</w:t>
            </w:r>
          </w:p>
        </w:tc>
        <w:tc>
          <w:tcPr>
            <w:tcW w:w="2319" w:type="dxa"/>
            <w:vAlign w:val="center"/>
          </w:tcPr>
          <w:p w14:paraId="40DFE9C9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11FC0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793" w:type="dxa"/>
            <w:gridSpan w:val="2"/>
            <w:vAlign w:val="center"/>
          </w:tcPr>
          <w:p w14:paraId="099CCBB4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使用用途</w:t>
            </w:r>
          </w:p>
        </w:tc>
        <w:tc>
          <w:tcPr>
            <w:tcW w:w="2470" w:type="dxa"/>
            <w:vAlign w:val="center"/>
          </w:tcPr>
          <w:p w14:paraId="6F44156A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34" w:type="dxa"/>
            <w:vAlign w:val="center"/>
          </w:tcPr>
          <w:p w14:paraId="7F6A505D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使用年限</w:t>
            </w:r>
          </w:p>
        </w:tc>
        <w:tc>
          <w:tcPr>
            <w:tcW w:w="2319" w:type="dxa"/>
            <w:vAlign w:val="center"/>
          </w:tcPr>
          <w:p w14:paraId="6F22AFFE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</w:tc>
      </w:tr>
      <w:tr w14:paraId="55682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9" w:hRule="exact"/>
          <w:jc w:val="center"/>
        </w:trPr>
        <w:tc>
          <w:tcPr>
            <w:tcW w:w="1793" w:type="dxa"/>
            <w:gridSpan w:val="2"/>
            <w:vAlign w:val="center"/>
          </w:tcPr>
          <w:p w14:paraId="081FA2C1">
            <w:pPr>
              <w:spacing w:line="52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建设单位相关责任承诺</w:t>
            </w:r>
          </w:p>
        </w:tc>
        <w:tc>
          <w:tcPr>
            <w:tcW w:w="6923" w:type="dxa"/>
            <w:gridSpan w:val="3"/>
          </w:tcPr>
          <w:p w14:paraId="55F0F50E">
            <w:pPr>
              <w:spacing w:line="5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本单位郑重承诺：</w:t>
            </w:r>
          </w:p>
          <w:p w14:paraId="19FF396C">
            <w:pPr>
              <w:spacing w:line="500" w:lineRule="exact"/>
              <w:ind w:firstLine="560" w:firstLineChars="20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所提交项目申报材料真实、完整、准确，经自查，项目满足相关法律法规及消防、安全、环保等规范要求，不涉及影响周边利害关系人合法权益、改变既有建筑主体结构及破坏历史风貌和景观环境的情况。对项目建设全过程质量、安全及合规性承担主体责任，如有虚假申报或违规建设，自愿承担一切法律及行政责任。</w:t>
            </w:r>
          </w:p>
          <w:p w14:paraId="5F94EAC2">
            <w:pPr>
              <w:spacing w:line="500" w:lineRule="exact"/>
              <w:ind w:firstLine="560" w:firstLineChars="200"/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（相关图纸附后）</w:t>
            </w:r>
          </w:p>
          <w:p w14:paraId="7F519970">
            <w:pPr>
              <w:spacing w:line="500" w:lineRule="exact"/>
              <w:ind w:firstLine="560" w:firstLineChars="20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14:paraId="3BE8F60F">
            <w:pPr>
              <w:spacing w:line="50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                                （盖章）</w:t>
            </w:r>
          </w:p>
          <w:p w14:paraId="6330B2ED">
            <w:pPr>
              <w:spacing w:line="500" w:lineRule="exact"/>
              <w:jc w:val="righ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           年   月   日</w:t>
            </w:r>
          </w:p>
        </w:tc>
      </w:tr>
      <w:tr w14:paraId="39EBC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4" w:hRule="exact"/>
          <w:jc w:val="center"/>
        </w:trPr>
        <w:tc>
          <w:tcPr>
            <w:tcW w:w="1793" w:type="dxa"/>
            <w:gridSpan w:val="2"/>
            <w:vAlign w:val="center"/>
          </w:tcPr>
          <w:p w14:paraId="64DB16E1">
            <w:pPr>
              <w:spacing w:line="52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自然资源和规划主管部门受理意见</w:t>
            </w:r>
          </w:p>
        </w:tc>
        <w:tc>
          <w:tcPr>
            <w:tcW w:w="6923" w:type="dxa"/>
            <w:gridSpan w:val="3"/>
          </w:tcPr>
          <w:p w14:paraId="6D987F30">
            <w:pPr>
              <w:spacing w:line="500" w:lineRule="exact"/>
              <w:ind w:firstLine="560" w:firstLineChars="20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我局已受理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你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单位提出的建设工程规划许可证豁免申请。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你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单位在取得属地街道办事处、相关行业主管部门、住房和城乡建设部门、城市管理和综合执法部门书面意见后，我局将结合属地街道和相关部门意见进行综合论证，出具审查意见。</w:t>
            </w:r>
          </w:p>
          <w:p w14:paraId="6389270A">
            <w:pPr>
              <w:spacing w:line="50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                                  </w:t>
            </w:r>
          </w:p>
          <w:p w14:paraId="40D2AC71">
            <w:pPr>
              <w:spacing w:line="50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（盖章）</w:t>
            </w:r>
          </w:p>
          <w:p w14:paraId="6B568F01">
            <w:pPr>
              <w:spacing w:line="500" w:lineRule="exact"/>
              <w:ind w:firstLine="560" w:firstLineChars="200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           年   月   日</w:t>
            </w:r>
          </w:p>
        </w:tc>
      </w:tr>
      <w:tr w14:paraId="3DB62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4263" w:type="dxa"/>
            <w:gridSpan w:val="3"/>
            <w:vAlign w:val="center"/>
          </w:tcPr>
          <w:p w14:paraId="0324E693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属地街道（乡镇）意见</w:t>
            </w:r>
          </w:p>
        </w:tc>
        <w:tc>
          <w:tcPr>
            <w:tcW w:w="4453" w:type="dxa"/>
            <w:gridSpan w:val="2"/>
            <w:vAlign w:val="center"/>
          </w:tcPr>
          <w:p w14:paraId="5AA59417">
            <w:pPr>
              <w:spacing w:line="0" w:lineRule="atLeas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行业主管部门意见</w:t>
            </w:r>
          </w:p>
        </w:tc>
      </w:tr>
      <w:tr w14:paraId="02B67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0" w:hRule="exact"/>
          <w:jc w:val="center"/>
        </w:trPr>
        <w:tc>
          <w:tcPr>
            <w:tcW w:w="4263" w:type="dxa"/>
            <w:gridSpan w:val="3"/>
            <w:vAlign w:val="center"/>
          </w:tcPr>
          <w:p w14:paraId="2EC4688F">
            <w:pPr>
              <w:spacing w:line="52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14:paraId="609897D4">
            <w:pPr>
              <w:spacing w:line="52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             </w:t>
            </w:r>
          </w:p>
          <w:p w14:paraId="529D8F53">
            <w:pPr>
              <w:spacing w:line="52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14:paraId="66BE6F1B">
            <w:pPr>
              <w:spacing w:line="52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14:paraId="7B429EBD">
            <w:pPr>
              <w:spacing w:line="52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（盖章）</w:t>
            </w:r>
          </w:p>
          <w:p w14:paraId="007D686C">
            <w:pPr>
              <w:spacing w:line="520" w:lineRule="exact"/>
              <w:jc w:val="righ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           年   月   日</w:t>
            </w:r>
          </w:p>
        </w:tc>
        <w:tc>
          <w:tcPr>
            <w:tcW w:w="4453" w:type="dxa"/>
            <w:gridSpan w:val="2"/>
            <w:vAlign w:val="center"/>
          </w:tcPr>
          <w:p w14:paraId="635C7761">
            <w:pPr>
              <w:spacing w:line="52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14:paraId="2A827581">
            <w:pPr>
              <w:spacing w:line="52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798A618B">
            <w:pPr>
              <w:spacing w:line="52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14:paraId="5A5E19AB">
            <w:pPr>
              <w:spacing w:line="52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14:paraId="37A4DA2D">
            <w:pPr>
              <w:spacing w:line="52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（盖章）</w:t>
            </w:r>
          </w:p>
          <w:p w14:paraId="10C71A53">
            <w:pPr>
              <w:spacing w:line="52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           年   月   日</w:t>
            </w:r>
          </w:p>
        </w:tc>
      </w:tr>
      <w:tr w14:paraId="7F54A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4263" w:type="dxa"/>
            <w:gridSpan w:val="3"/>
            <w:vAlign w:val="center"/>
          </w:tcPr>
          <w:p w14:paraId="47B614EB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住房和城乡建设部门意见</w:t>
            </w:r>
          </w:p>
        </w:tc>
        <w:tc>
          <w:tcPr>
            <w:tcW w:w="4453" w:type="dxa"/>
            <w:gridSpan w:val="2"/>
            <w:vAlign w:val="center"/>
          </w:tcPr>
          <w:p w14:paraId="0995F713">
            <w:pPr>
              <w:spacing w:line="40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城市管理和综合执法部门意见</w:t>
            </w:r>
          </w:p>
        </w:tc>
      </w:tr>
      <w:tr w14:paraId="3FAF7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exact"/>
          <w:jc w:val="center"/>
        </w:trPr>
        <w:tc>
          <w:tcPr>
            <w:tcW w:w="4263" w:type="dxa"/>
            <w:gridSpan w:val="3"/>
            <w:vAlign w:val="center"/>
          </w:tcPr>
          <w:p w14:paraId="25565562">
            <w:pPr>
              <w:spacing w:line="52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14:paraId="773C428E">
            <w:pPr>
              <w:spacing w:line="52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             </w:t>
            </w:r>
          </w:p>
          <w:p w14:paraId="73D0F1EA">
            <w:pPr>
              <w:spacing w:line="52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14:paraId="02D44DA2">
            <w:pPr>
              <w:spacing w:line="52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14:paraId="66357620">
            <w:pPr>
              <w:spacing w:line="52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（盖章）</w:t>
            </w:r>
          </w:p>
          <w:p w14:paraId="6402AED6">
            <w:pPr>
              <w:spacing w:line="520" w:lineRule="exact"/>
              <w:jc w:val="righ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           年   月   日</w:t>
            </w:r>
          </w:p>
        </w:tc>
        <w:tc>
          <w:tcPr>
            <w:tcW w:w="4453" w:type="dxa"/>
            <w:gridSpan w:val="2"/>
            <w:vAlign w:val="center"/>
          </w:tcPr>
          <w:p w14:paraId="100833D1">
            <w:pPr>
              <w:spacing w:line="52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14:paraId="477A7841">
            <w:pPr>
              <w:spacing w:line="52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</w:t>
            </w:r>
          </w:p>
          <w:p w14:paraId="07787418">
            <w:pPr>
              <w:spacing w:line="52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14:paraId="70C8FC00">
            <w:pPr>
              <w:spacing w:line="52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14:paraId="25E48816">
            <w:pPr>
              <w:spacing w:line="52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（盖章）</w:t>
            </w:r>
          </w:p>
          <w:p w14:paraId="15CE9502">
            <w:pPr>
              <w:spacing w:line="520" w:lineRule="exact"/>
              <w:jc w:val="righ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           年   月   日</w:t>
            </w:r>
          </w:p>
        </w:tc>
      </w:tr>
      <w:tr w14:paraId="4328E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0" w:hRule="exact"/>
          <w:jc w:val="center"/>
        </w:trPr>
        <w:tc>
          <w:tcPr>
            <w:tcW w:w="1632" w:type="dxa"/>
            <w:vAlign w:val="center"/>
          </w:tcPr>
          <w:p w14:paraId="4BFF0C82">
            <w:pPr>
              <w:spacing w:line="52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自然资源和规划主管部门豁免清单认定意见</w:t>
            </w:r>
          </w:p>
        </w:tc>
        <w:tc>
          <w:tcPr>
            <w:tcW w:w="7084" w:type="dxa"/>
            <w:gridSpan w:val="4"/>
          </w:tcPr>
          <w:p w14:paraId="55396116">
            <w:pPr>
              <w:spacing w:line="520" w:lineRule="exact"/>
              <w:ind w:firstLine="560" w:firstLineChars="20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经核查，申请项目符合建设工程规划许可证豁免清单规定，免于办理建设工程规划许可证，在满足相关法律法规及消防、安全、环保等规范要求且不影响周边利害关系人合法权益、不改变建筑主体结构、不破坏历史风貌和景观环境的前提下，按相关行业主管部门要求建设，涉及其他法律法规或部门规章规定的事项应按要求进行办理。项目建成后建设单位应及时报备，并落实安全使用有关要求。</w:t>
            </w:r>
          </w:p>
          <w:p w14:paraId="57BE533B">
            <w:pPr>
              <w:spacing w:line="520" w:lineRule="exact"/>
              <w:ind w:firstLine="280" w:firstLineChars="100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</w:p>
          <w:p w14:paraId="64EEAA1D">
            <w:pPr>
              <w:spacing w:line="520" w:lineRule="exac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                                      （盖章）</w:t>
            </w:r>
          </w:p>
          <w:p w14:paraId="05A3D1A1">
            <w:pPr>
              <w:spacing w:line="520" w:lineRule="exac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 xml:space="preserve">                                   年 </w:t>
            </w: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月   日</w:t>
            </w:r>
          </w:p>
        </w:tc>
      </w:tr>
    </w:tbl>
    <w:p w14:paraId="2A9CB1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CE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2026-08-13T08:46:53Z</dcterms:created>
  <dc:creator>Administrator</dc:creator>
  <cp:lastModifiedBy>AnKa.Chan</cp:lastModifiedBy>
  <dcterms:modified xsi:type="dcterms:W3CDTF">2026-08-13T08:47:21Z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F8CE5C6BCC354A5A866EE5348E240496_12</vt:lpwstr>
  </property>
</Properties>
</file>